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F8" w:rsidRDefault="00DF6175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доходах за период 01.01.202</w:t>
      </w:r>
      <w:r w:rsidR="008E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-31.12.202</w:t>
      </w:r>
      <w:r w:rsidR="008E5E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имуществе и обязательствах имущественного характера по состоянию на отчетную дату (30.03.202</w:t>
      </w:r>
      <w:r w:rsidR="001E2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муниципальных </w:t>
      </w:r>
      <w:r w:rsidR="00BC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Пушкинского сельского муниципального </w:t>
      </w:r>
      <w:r w:rsidR="00BC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</w:t>
      </w:r>
      <w:bookmarkStart w:id="0" w:name="_GoBack"/>
      <w:bookmarkEnd w:id="0"/>
      <w:r w:rsidR="00BC1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вания Республики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Калмыкия и членов их семей</w:t>
      </w:r>
    </w:p>
    <w:p w:rsidR="00033CF8" w:rsidRDefault="00033CF8">
      <w:pPr>
        <w:widowControl w:val="0"/>
        <w:shd w:val="clear" w:color="auto" w:fill="FFFFFF"/>
        <w:tabs>
          <w:tab w:val="left" w:pos="-6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5025" w:type="dxa"/>
        <w:tblInd w:w="40" w:type="dxa"/>
        <w:tblBorders>
          <w:top w:val="single" w:sz="4" w:space="0" w:color="000001"/>
          <w:left w:val="single" w:sz="4" w:space="0" w:color="000001"/>
        </w:tblBorders>
        <w:tblCellMar>
          <w:left w:w="35" w:type="dxa"/>
          <w:right w:w="40" w:type="dxa"/>
        </w:tblCellMar>
        <w:tblLook w:val="0000" w:firstRow="0" w:lastRow="0" w:firstColumn="0" w:lastColumn="0" w:noHBand="0" w:noVBand="0"/>
      </w:tblPr>
      <w:tblGrid>
        <w:gridCol w:w="2138"/>
        <w:gridCol w:w="2252"/>
        <w:gridCol w:w="2206"/>
        <w:gridCol w:w="2368"/>
        <w:gridCol w:w="1842"/>
        <w:gridCol w:w="2122"/>
        <w:gridCol w:w="2097"/>
      </w:tblGrid>
      <w:tr w:rsidR="00033CF8" w:rsidTr="0040169D">
        <w:trPr>
          <w:trHeight w:hRule="exact" w:val="1503"/>
        </w:trPr>
        <w:tc>
          <w:tcPr>
            <w:tcW w:w="213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Фамилия, инициалы</w:t>
            </w:r>
          </w:p>
        </w:tc>
        <w:tc>
          <w:tcPr>
            <w:tcW w:w="225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Должность</w:t>
            </w:r>
          </w:p>
        </w:tc>
        <w:tc>
          <w:tcPr>
            <w:tcW w:w="220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 w:rsidP="008E5E2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ind w:left="4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Общая сумма декларирован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softHyphen/>
              <w:t>ного годового дохода за 202</w:t>
            </w:r>
            <w:r w:rsidR="008E5E2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г. (руб.)</w:t>
            </w:r>
          </w:p>
        </w:tc>
        <w:tc>
          <w:tcPr>
            <w:tcW w:w="633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 объектов недвижимого имущества,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принадлежащих на праве собственности или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находящихся в пользовании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Перечень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транспортных средств,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принадлежащих на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праве собственности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(вид, марка) собственности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(вид, марка)</w:t>
            </w:r>
          </w:p>
        </w:tc>
      </w:tr>
      <w:tr w:rsidR="00033CF8" w:rsidTr="0040169D">
        <w:trPr>
          <w:trHeight w:hRule="exact" w:val="1196"/>
        </w:trPr>
        <w:tc>
          <w:tcPr>
            <w:tcW w:w="213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5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left="144" w:righ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 объектов недвижимости (вид собственности)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50" w:lineRule="exact"/>
              <w:ind w:left="358" w:right="3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.)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left="202" w:right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Страна расположения</w:t>
            </w:r>
          </w:p>
        </w:tc>
        <w:tc>
          <w:tcPr>
            <w:tcW w:w="209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собственности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5" w:lineRule="exact"/>
              <w:ind w:left="202" w:right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(вид, марка)</w:t>
            </w:r>
          </w:p>
        </w:tc>
      </w:tr>
      <w:tr w:rsidR="00033CF8" w:rsidTr="0040169D">
        <w:trPr>
          <w:trHeight w:hRule="exact" w:val="1798"/>
        </w:trPr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033CF8" w:rsidRDefault="00DF61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Марценюк Светлана Борисовна 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Глава Пушкинского СМО РК (ахлачи)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8E5E2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405596,35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7" w:type="dxa"/>
            </w:tcMar>
          </w:tcPr>
          <w:p w:rsidR="00033CF8" w:rsidRDefault="00033CF8">
            <w:pPr>
              <w:widowControl w:val="0"/>
              <w:shd w:val="clear" w:color="auto" w:fill="FFFFFF"/>
              <w:tabs>
                <w:tab w:val="left" w:leader="underscore" w:pos="1541"/>
                <w:tab w:val="left" w:leader="underscore" w:pos="20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hd w:val="clear" w:color="auto" w:fill="FFFFFF"/>
              <w:tabs>
                <w:tab w:val="left" w:leader="underscore" w:pos="1541"/>
                <w:tab w:val="left" w:leader="underscore" w:pos="200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</w:t>
            </w:r>
          </w:p>
        </w:tc>
      </w:tr>
      <w:tr w:rsidR="00033CF8" w:rsidTr="0040169D">
        <w:trPr>
          <w:trHeight w:hRule="exact" w:val="1334"/>
        </w:trPr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Супруг 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Марценюк Павел Владимирович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40169D" w:rsidRDefault="0040169D" w:rsidP="004016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Слесарь</w:t>
            </w:r>
          </w:p>
          <w:p w:rsidR="00033CF8" w:rsidRPr="00DF6175" w:rsidRDefault="0040169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="00DF6175" w:rsidRPr="004016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МУП»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F6175" w:rsidRPr="004016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Чапаевский </w:t>
            </w:r>
            <w:r w:rsidRPr="0040169D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Водоканал»</w:t>
            </w:r>
            <w:r w:rsidRPr="00DF617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8E5E2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1161377,00</w:t>
            </w:r>
          </w:p>
        </w:tc>
        <w:tc>
          <w:tcPr>
            <w:tcW w:w="23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7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Земли СХ назначения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295936,0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Россия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ВАЗ Лада Самара 211440,2008г.</w:t>
            </w:r>
          </w:p>
        </w:tc>
      </w:tr>
      <w:tr w:rsidR="00033CF8" w:rsidTr="0040169D">
        <w:trPr>
          <w:trHeight w:hRule="exact" w:val="1711"/>
        </w:trPr>
        <w:tc>
          <w:tcPr>
            <w:tcW w:w="21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033CF8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Дочь</w:t>
            </w:r>
          </w:p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Марценюк Татьяна Павловна</w:t>
            </w: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Pr="00DF6175" w:rsidRDefault="00C330FD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Студентка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ГАПОУ  «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Волгоградский медицинский колледж»</w:t>
            </w:r>
          </w:p>
        </w:tc>
        <w:tc>
          <w:tcPr>
            <w:tcW w:w="2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54132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6240,00</w:t>
            </w:r>
          </w:p>
        </w:tc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</w:t>
            </w:r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</w:t>
            </w:r>
          </w:p>
        </w:tc>
        <w:tc>
          <w:tcPr>
            <w:tcW w:w="2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033CF8" w:rsidRDefault="00DF6175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</w:t>
            </w:r>
          </w:p>
        </w:tc>
      </w:tr>
    </w:tbl>
    <w:p w:rsidR="00033CF8" w:rsidRDefault="00033CF8" w:rsidP="008E5E2D"/>
    <w:sectPr w:rsidR="00033CF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CF8"/>
    <w:rsid w:val="00007601"/>
    <w:rsid w:val="00033CF8"/>
    <w:rsid w:val="001E26FC"/>
    <w:rsid w:val="0040169D"/>
    <w:rsid w:val="0054132E"/>
    <w:rsid w:val="008E5E2D"/>
    <w:rsid w:val="00BC1649"/>
    <w:rsid w:val="00C330FD"/>
    <w:rsid w:val="00D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0E3A-F483-4749-904C-DADDB518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7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E5211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EE521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ПСМО</dc:creator>
  <dc:description/>
  <cp:lastModifiedBy>ПСМО</cp:lastModifiedBy>
  <cp:revision>30</cp:revision>
  <cp:lastPrinted>2019-04-01T09:33:00Z</cp:lastPrinted>
  <dcterms:created xsi:type="dcterms:W3CDTF">2016-06-17T16:01:00Z</dcterms:created>
  <dcterms:modified xsi:type="dcterms:W3CDTF">2022-03-29T09:17:00Z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